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6E2E" w:rsidRDefault="00CF6E2E" w:rsidP="00CF6E2E">
      <w:pPr>
        <w:spacing w:after="0"/>
        <w:jc w:val="both"/>
        <w:rPr>
          <w:rFonts w:ascii="Times New Roman" w:eastAsia="Times New Roman" w:hAnsi="Times New Roman"/>
          <w:sz w:val="24"/>
          <w:szCs w:val="24"/>
        </w:rPr>
      </w:pPr>
      <w:bookmarkStart w:id="0" w:name="_GoBack"/>
      <w:bookmarkEnd w:id="0"/>
    </w:p>
    <w:p w:rsidR="00CF6E2E" w:rsidRDefault="00CF6E2E" w:rsidP="00CF6E2E">
      <w:pPr>
        <w:pStyle w:val="Akapitzlist"/>
        <w:spacing w:after="0"/>
        <w:ind w:left="360"/>
        <w:jc w:val="center"/>
        <w:rPr>
          <w:rFonts w:ascii="Times New Roman" w:hAnsi="Times New Roman" w:cs="Times New Roman"/>
          <w:b/>
          <w:szCs w:val="24"/>
        </w:rPr>
      </w:pPr>
      <w:r>
        <w:rPr>
          <w:rFonts w:ascii="Times New Roman" w:hAnsi="Times New Roman" w:cs="Times New Roman"/>
          <w:b/>
          <w:szCs w:val="24"/>
        </w:rPr>
        <w:t>WARUNKI I TRYB</w:t>
      </w:r>
      <w:r w:rsidRPr="00CF6E2E">
        <w:rPr>
          <w:rFonts w:ascii="Times New Roman" w:hAnsi="Times New Roman" w:cs="Times New Roman"/>
          <w:b/>
          <w:szCs w:val="24"/>
        </w:rPr>
        <w:t xml:space="preserve"> UZYSKIWANIA WYŻSZEJ NIŻ PRZEWIDYWANA ROCZNEJ OCENY KLASYFIKACYJNEJ Z ZAJĘĆ EDUKACYJNYCH</w:t>
      </w:r>
    </w:p>
    <w:p w:rsidR="00CF6E2E" w:rsidRPr="00CF6E2E" w:rsidRDefault="00CF6E2E" w:rsidP="00CF6E2E">
      <w:pPr>
        <w:pStyle w:val="Akapitzlist"/>
        <w:spacing w:after="0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F6E2E" w:rsidRPr="001435AB" w:rsidRDefault="00CF6E2E" w:rsidP="00CF6E2E">
      <w:pPr>
        <w:pStyle w:val="Akapitzlist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35AB">
        <w:rPr>
          <w:rFonts w:ascii="Times New Roman" w:eastAsia="Times New Roman" w:hAnsi="Times New Roman" w:cs="Times New Roman"/>
          <w:sz w:val="24"/>
          <w:szCs w:val="24"/>
        </w:rPr>
        <w:t>Uczeń i jego rodzice mogą wystąpić do D</w:t>
      </w:r>
      <w:r w:rsidR="00492E39">
        <w:rPr>
          <w:rFonts w:ascii="Times New Roman" w:eastAsia="Times New Roman" w:hAnsi="Times New Roman" w:cs="Times New Roman"/>
          <w:sz w:val="24"/>
          <w:szCs w:val="24"/>
        </w:rPr>
        <w:t>yrektora szkoły</w:t>
      </w:r>
      <w:r w:rsidRPr="001435AB">
        <w:rPr>
          <w:rFonts w:ascii="Times New Roman" w:eastAsia="Times New Roman" w:hAnsi="Times New Roman" w:cs="Times New Roman"/>
          <w:sz w:val="24"/>
          <w:szCs w:val="24"/>
        </w:rPr>
        <w:t xml:space="preserve"> z zaopiniowaną przez </w:t>
      </w:r>
      <w:r w:rsidR="00492E39">
        <w:rPr>
          <w:rFonts w:ascii="Times New Roman" w:eastAsia="Times New Roman" w:hAnsi="Times New Roman" w:cs="Times New Roman"/>
          <w:sz w:val="24"/>
          <w:szCs w:val="24"/>
        </w:rPr>
        <w:t>wychowawcę</w:t>
      </w:r>
      <w:r w:rsidRPr="001435AB">
        <w:rPr>
          <w:rFonts w:ascii="Times New Roman" w:eastAsia="Times New Roman" w:hAnsi="Times New Roman" w:cs="Times New Roman"/>
          <w:sz w:val="24"/>
          <w:szCs w:val="24"/>
        </w:rPr>
        <w:t xml:space="preserve"> pisemną prośbą o umożliwienie uzyskani</w:t>
      </w:r>
      <w:r>
        <w:rPr>
          <w:rFonts w:ascii="Times New Roman" w:eastAsia="Times New Roman" w:hAnsi="Times New Roman" w:cs="Times New Roman"/>
          <w:sz w:val="24"/>
          <w:szCs w:val="24"/>
        </w:rPr>
        <w:t>a wyższej niż przewidywana oceny</w:t>
      </w:r>
      <w:r w:rsidRPr="001435AB">
        <w:rPr>
          <w:rFonts w:ascii="Times New Roman" w:eastAsia="Times New Roman" w:hAnsi="Times New Roman" w:cs="Times New Roman"/>
          <w:sz w:val="24"/>
          <w:szCs w:val="24"/>
        </w:rPr>
        <w:t xml:space="preserve"> roczn</w:t>
      </w:r>
      <w:r>
        <w:rPr>
          <w:rFonts w:ascii="Times New Roman" w:eastAsia="Times New Roman" w:hAnsi="Times New Roman" w:cs="Times New Roman"/>
          <w:sz w:val="24"/>
          <w:szCs w:val="24"/>
        </w:rPr>
        <w:t>ej</w:t>
      </w:r>
      <w:r w:rsidRPr="001435AB">
        <w:rPr>
          <w:rFonts w:ascii="Times New Roman" w:eastAsia="Times New Roman" w:hAnsi="Times New Roman" w:cs="Times New Roman"/>
          <w:sz w:val="24"/>
          <w:szCs w:val="24"/>
        </w:rPr>
        <w:t xml:space="preserve"> z jednego lub dwóch zajęć edukacyjnych najpóźniej na dwa dni przed klasyfikacyjnym posiedzeniem Rady Pedagogicznej.</w:t>
      </w:r>
    </w:p>
    <w:p w:rsidR="00CF6E2E" w:rsidRPr="001435AB" w:rsidRDefault="00CF6E2E" w:rsidP="00CF6E2E">
      <w:pPr>
        <w:pStyle w:val="Akapitzlist"/>
        <w:keepNext/>
        <w:keepLines/>
        <w:numPr>
          <w:ilvl w:val="0"/>
          <w:numId w:val="2"/>
        </w:numPr>
        <w:autoSpaceDN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35AB">
        <w:rPr>
          <w:rFonts w:ascii="Times New Roman" w:eastAsia="Times New Roman" w:hAnsi="Times New Roman" w:cs="Times New Roman"/>
          <w:sz w:val="24"/>
          <w:szCs w:val="24"/>
        </w:rPr>
        <w:t xml:space="preserve">Uczniowi przysługuje prawo ubiegania się o wyższą niż przewidywana ocenę roczną </w:t>
      </w:r>
      <w:r w:rsidRPr="001435AB">
        <w:rPr>
          <w:rFonts w:ascii="Times New Roman" w:eastAsia="Times New Roman" w:hAnsi="Times New Roman" w:cs="Times New Roman"/>
          <w:sz w:val="24"/>
          <w:szCs w:val="24"/>
        </w:rPr>
        <w:br/>
        <w:t>z obowiązkowych i dodatkowych zajęć edukacyjnych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  <w:r w:rsidRPr="001435AB">
        <w:rPr>
          <w:rFonts w:ascii="Times New Roman" w:eastAsia="Times New Roman" w:hAnsi="Times New Roman" w:cs="Times New Roman"/>
          <w:sz w:val="24"/>
          <w:szCs w:val="24"/>
        </w:rPr>
        <w:t xml:space="preserve"> jeżeli w drugim półroczu roku szkolnego:</w:t>
      </w:r>
    </w:p>
    <w:p w:rsidR="00CF6E2E" w:rsidRPr="001435AB" w:rsidRDefault="00CF6E2E" w:rsidP="00CF6E2E">
      <w:pPr>
        <w:pStyle w:val="Akapitzlist"/>
        <w:numPr>
          <w:ilvl w:val="1"/>
          <w:numId w:val="1"/>
        </w:numPr>
        <w:autoSpaceDN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liczba</w:t>
      </w:r>
      <w:r w:rsidRPr="001435AB">
        <w:rPr>
          <w:rFonts w:ascii="Times New Roman" w:eastAsia="Times New Roman" w:hAnsi="Times New Roman" w:cs="Times New Roman"/>
          <w:sz w:val="24"/>
          <w:szCs w:val="24"/>
        </w:rPr>
        <w:t xml:space="preserve"> nieusprawiedliwionych godzin nieobecności z danego przedmiotu nie przekracza 5%;</w:t>
      </w:r>
    </w:p>
    <w:p w:rsidR="00CF6E2E" w:rsidRPr="001435AB" w:rsidRDefault="00CF6E2E" w:rsidP="00CF6E2E">
      <w:pPr>
        <w:pStyle w:val="Akapitzlist"/>
        <w:numPr>
          <w:ilvl w:val="1"/>
          <w:numId w:val="1"/>
        </w:numPr>
        <w:autoSpaceDN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liczba</w:t>
      </w:r>
      <w:r w:rsidRPr="001435AB">
        <w:rPr>
          <w:rFonts w:ascii="Times New Roman" w:eastAsia="Times New Roman" w:hAnsi="Times New Roman" w:cs="Times New Roman"/>
          <w:sz w:val="24"/>
          <w:szCs w:val="24"/>
        </w:rPr>
        <w:t xml:space="preserve"> godzin nieobecności na zajęciach z danego przedmiotu nie przekracza 15%;</w:t>
      </w:r>
    </w:p>
    <w:p w:rsidR="00CF6E2E" w:rsidRPr="001435AB" w:rsidRDefault="00CF6E2E" w:rsidP="00CF6E2E">
      <w:pPr>
        <w:pStyle w:val="Akapitzlist"/>
        <w:numPr>
          <w:ilvl w:val="1"/>
          <w:numId w:val="1"/>
        </w:numPr>
        <w:autoSpaceDN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35AB">
        <w:rPr>
          <w:rFonts w:ascii="Times New Roman" w:eastAsia="Times New Roman" w:hAnsi="Times New Roman" w:cs="Times New Roman"/>
          <w:sz w:val="24"/>
          <w:szCs w:val="24"/>
        </w:rPr>
        <w:t>uczeń przystąpił do wszystkich prac klasowych oraz wykorzystał możliwości ich poprawy;</w:t>
      </w:r>
    </w:p>
    <w:p w:rsidR="00CF6E2E" w:rsidRPr="001435AB" w:rsidRDefault="00CF6E2E" w:rsidP="00CF6E2E">
      <w:pPr>
        <w:pStyle w:val="Akapitzlist"/>
        <w:numPr>
          <w:ilvl w:val="1"/>
          <w:numId w:val="1"/>
        </w:numPr>
        <w:autoSpaceDN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35AB">
        <w:rPr>
          <w:rFonts w:ascii="Times New Roman" w:eastAsia="Times New Roman" w:hAnsi="Times New Roman" w:cs="Times New Roman"/>
          <w:sz w:val="24"/>
          <w:szCs w:val="24"/>
        </w:rPr>
        <w:t>ocena za pierwsze półrocze była przynajmniej taka, o jaką ubiega się uczeń na koniec roku.</w:t>
      </w:r>
    </w:p>
    <w:p w:rsidR="00CF6E2E" w:rsidRPr="001435AB" w:rsidRDefault="00CF6E2E" w:rsidP="00CF6E2E">
      <w:pPr>
        <w:pStyle w:val="Akapitzlist"/>
        <w:keepNext/>
        <w:keepLines/>
        <w:numPr>
          <w:ilvl w:val="0"/>
          <w:numId w:val="2"/>
        </w:numPr>
        <w:autoSpaceDN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35AB">
        <w:rPr>
          <w:rFonts w:ascii="Times New Roman" w:eastAsia="Times New Roman" w:hAnsi="Times New Roman" w:cs="Times New Roman"/>
          <w:sz w:val="24"/>
          <w:szCs w:val="24"/>
        </w:rPr>
        <w:t>Wychowawca ucznia po sprawdzeniu spełnienia warunków z pkt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 w:rsidRPr="001435AB">
        <w:rPr>
          <w:rFonts w:ascii="Times New Roman" w:eastAsia="Times New Roman" w:hAnsi="Times New Roman" w:cs="Times New Roman"/>
          <w:sz w:val="24"/>
          <w:szCs w:val="24"/>
        </w:rPr>
        <w:t xml:space="preserve"> 2 i zasięgnięciu informacji od nauczyciela przedmiotu opiniuje podanie.</w:t>
      </w:r>
    </w:p>
    <w:p w:rsidR="00CF6E2E" w:rsidRPr="00492E39" w:rsidRDefault="00CF6E2E" w:rsidP="00CF6E2E">
      <w:pPr>
        <w:pStyle w:val="Akapitzlist"/>
        <w:numPr>
          <w:ilvl w:val="0"/>
          <w:numId w:val="2"/>
        </w:numPr>
        <w:autoSpaceDN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35AB">
        <w:rPr>
          <w:rFonts w:ascii="Times New Roman" w:eastAsia="Times New Roman" w:hAnsi="Times New Roman" w:cs="Times New Roman"/>
          <w:sz w:val="24"/>
          <w:szCs w:val="24"/>
        </w:rPr>
        <w:t>Dyrektor szkoły po zapoznaniu się z opinią wychowawcy, gdy je</w:t>
      </w:r>
      <w:r w:rsidR="00492E39">
        <w:rPr>
          <w:rFonts w:ascii="Times New Roman" w:eastAsia="Times New Roman" w:hAnsi="Times New Roman" w:cs="Times New Roman"/>
          <w:sz w:val="24"/>
          <w:szCs w:val="24"/>
        </w:rPr>
        <w:t xml:space="preserve">st ona pozytywna, ustala termin </w:t>
      </w:r>
      <w:r w:rsidRPr="001435AB">
        <w:rPr>
          <w:rFonts w:ascii="Times New Roman" w:eastAsia="Times New Roman" w:hAnsi="Times New Roman" w:cs="Times New Roman"/>
          <w:sz w:val="24"/>
          <w:szCs w:val="24"/>
        </w:rPr>
        <w:t>sprawdzianu.</w:t>
      </w:r>
    </w:p>
    <w:p w:rsidR="00CF6E2E" w:rsidRPr="00492E39" w:rsidRDefault="00CF6E2E" w:rsidP="00492E39">
      <w:pPr>
        <w:pStyle w:val="Akapitzlist"/>
        <w:numPr>
          <w:ilvl w:val="0"/>
          <w:numId w:val="2"/>
        </w:numPr>
        <w:autoSpaceDN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92E39">
        <w:rPr>
          <w:rFonts w:ascii="Times New Roman" w:eastAsia="Times New Roman" w:hAnsi="Times New Roman" w:cs="Times New Roman"/>
          <w:sz w:val="24"/>
          <w:szCs w:val="24"/>
        </w:rPr>
        <w:t xml:space="preserve">Sprawdzian obejmuje umiejętności i wiadomości </w:t>
      </w:r>
      <w:r w:rsidR="00492E39">
        <w:rPr>
          <w:rFonts w:ascii="Times New Roman" w:eastAsia="Times New Roman" w:hAnsi="Times New Roman" w:cs="Times New Roman"/>
          <w:sz w:val="24"/>
          <w:szCs w:val="24"/>
        </w:rPr>
        <w:t xml:space="preserve">z danego przedmiotu zgodnie </w:t>
      </w:r>
      <w:r w:rsidRPr="00492E39">
        <w:rPr>
          <w:rFonts w:ascii="Times New Roman" w:eastAsia="Times New Roman" w:hAnsi="Times New Roman" w:cs="Times New Roman"/>
          <w:sz w:val="24"/>
          <w:szCs w:val="24"/>
        </w:rPr>
        <w:t>z wymaganiami na daną ocenę, o którą ubiega się uczeń, określonymi w wymaganiach edukacyjnych opracowanych przez nauczyciela danego przedmiotu. Zakres materiału obejmuje II półrocze.</w:t>
      </w:r>
    </w:p>
    <w:p w:rsidR="00CF6E2E" w:rsidRPr="001435AB" w:rsidRDefault="00CF6E2E" w:rsidP="00CF6E2E">
      <w:pPr>
        <w:pStyle w:val="Akapitzlist"/>
        <w:numPr>
          <w:ilvl w:val="0"/>
          <w:numId w:val="2"/>
        </w:numPr>
        <w:autoSpaceDN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35AB">
        <w:rPr>
          <w:rFonts w:ascii="Times New Roman" w:eastAsia="Times New Roman" w:hAnsi="Times New Roman" w:cs="Times New Roman"/>
          <w:sz w:val="24"/>
          <w:szCs w:val="24"/>
        </w:rPr>
        <w:t>Sprawdzian przeprowadza się w części pisemnej, a w przypadku języków obcych także ustnej, z wyjątkiem sprawdzianu z informatyki, zajęć muzycznych, plastycznych lub wychowania fizycznego, z których ma formę zajęć praktycznych.</w:t>
      </w:r>
    </w:p>
    <w:p w:rsidR="00CF6E2E" w:rsidRPr="001435AB" w:rsidRDefault="00CF6E2E" w:rsidP="00CF6E2E">
      <w:pPr>
        <w:pStyle w:val="Akapitzlist"/>
        <w:numPr>
          <w:ilvl w:val="0"/>
          <w:numId w:val="2"/>
        </w:numPr>
        <w:autoSpaceDN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35AB">
        <w:rPr>
          <w:rFonts w:ascii="Times New Roman" w:eastAsia="Times New Roman" w:hAnsi="Times New Roman" w:cs="Times New Roman"/>
          <w:sz w:val="24"/>
          <w:szCs w:val="24"/>
        </w:rPr>
        <w:t>Sprawdzian przeprowadza dwuosobowa komisja, w skład której wchodzi nauczyciel przedmiotu, z którego uczeń ubiega się o zmianę oceny</w:t>
      </w:r>
      <w:r w:rsidR="00035D63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1435AB">
        <w:rPr>
          <w:rFonts w:ascii="Times New Roman" w:eastAsia="Times New Roman" w:hAnsi="Times New Roman" w:cs="Times New Roman"/>
          <w:sz w:val="24"/>
          <w:szCs w:val="24"/>
        </w:rPr>
        <w:t xml:space="preserve"> oraz nauczyciel tego samego lub pokrewnego przedmiotu.</w:t>
      </w:r>
    </w:p>
    <w:p w:rsidR="00CF6E2E" w:rsidRPr="001435AB" w:rsidRDefault="00CF6E2E" w:rsidP="00CF6E2E">
      <w:pPr>
        <w:pStyle w:val="Akapitzlist"/>
        <w:numPr>
          <w:ilvl w:val="0"/>
          <w:numId w:val="2"/>
        </w:numPr>
        <w:autoSpaceDN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35AB">
        <w:rPr>
          <w:rFonts w:ascii="Times New Roman" w:eastAsia="Times New Roman" w:hAnsi="Times New Roman" w:cs="Times New Roman"/>
          <w:sz w:val="24"/>
          <w:szCs w:val="24"/>
        </w:rPr>
        <w:t xml:space="preserve">Ustalona przez komisję ocena nie może być niższa od wystawionej oceny klasyfikacyjnej z danych zajęć edukacyjnych. </w:t>
      </w:r>
    </w:p>
    <w:p w:rsidR="00CF6E2E" w:rsidRPr="001435AB" w:rsidRDefault="00CF6E2E" w:rsidP="00CF6E2E">
      <w:pPr>
        <w:pStyle w:val="Akapitzlist"/>
        <w:numPr>
          <w:ilvl w:val="0"/>
          <w:numId w:val="2"/>
        </w:numPr>
        <w:autoSpaceDN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35AB">
        <w:rPr>
          <w:rFonts w:ascii="Times New Roman" w:eastAsia="Times New Roman" w:hAnsi="Times New Roman" w:cs="Times New Roman"/>
          <w:sz w:val="24"/>
          <w:szCs w:val="24"/>
        </w:rPr>
        <w:t>Z pracy komisji sporządza się protokół zawierający: skład komisji, termin sprawdzianu, zadania do zrealizowania na sprawdzianie, wynik sprawdzianu z ustaloną oceną.</w:t>
      </w:r>
    </w:p>
    <w:p w:rsidR="00CF6E2E" w:rsidRPr="001435AB" w:rsidRDefault="00CF6E2E" w:rsidP="00CF6E2E">
      <w:pPr>
        <w:pStyle w:val="Akapitzlist"/>
        <w:numPr>
          <w:ilvl w:val="0"/>
          <w:numId w:val="2"/>
        </w:numPr>
        <w:autoSpaceDN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35AB">
        <w:rPr>
          <w:rFonts w:ascii="Times New Roman" w:eastAsia="Times New Roman" w:hAnsi="Times New Roman" w:cs="Times New Roman"/>
          <w:sz w:val="24"/>
          <w:szCs w:val="24"/>
        </w:rPr>
        <w:t>Do protokołu załącza się pisemne prace ucznia i zwięzłą informację o ustnych odpowiedziach ucznia.</w:t>
      </w:r>
    </w:p>
    <w:p w:rsidR="00CF6E2E" w:rsidRPr="001435AB" w:rsidRDefault="00CF6E2E" w:rsidP="00CF6E2E">
      <w:pPr>
        <w:pStyle w:val="Akapitzlist"/>
        <w:numPr>
          <w:ilvl w:val="0"/>
          <w:numId w:val="2"/>
        </w:numPr>
        <w:autoSpaceDN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35AB">
        <w:rPr>
          <w:rFonts w:ascii="Times New Roman" w:eastAsia="Times New Roman" w:hAnsi="Times New Roman" w:cs="Times New Roman"/>
          <w:sz w:val="24"/>
          <w:szCs w:val="24"/>
        </w:rPr>
        <w:t>Wynik sprawdzianu odnotowuje się w dzienniku elektronicznym. Protokół z egzaminu przechowuje się jeden rok.</w:t>
      </w:r>
    </w:p>
    <w:p w:rsidR="006E08E7" w:rsidRDefault="006E08E7"/>
    <w:sectPr w:rsidR="006E08E7" w:rsidSect="00D37B8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1F671D"/>
    <w:multiLevelType w:val="multilevel"/>
    <w:tmpl w:val="6AAEED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hint="default"/>
        <w:color w:val="auto"/>
      </w:rPr>
    </w:lvl>
    <w:lvl w:ilvl="2">
      <w:start w:val="1"/>
      <w:numFmt w:val="decimal"/>
      <w:lvlText w:val="%3)"/>
      <w:lvlJc w:val="left"/>
      <w:pPr>
        <w:ind w:left="1800" w:hanging="360"/>
      </w:pPr>
      <w:rPr>
        <w:rFonts w:hint="default"/>
        <w:sz w:val="24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39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ind w:left="6120" w:hanging="360"/>
      </w:pPr>
      <w:rPr>
        <w:rFonts w:hint="default"/>
      </w:rPr>
    </w:lvl>
  </w:abstractNum>
  <w:abstractNum w:abstractNumId="1" w15:restartNumberingAfterBreak="0">
    <w:nsid w:val="30F61851"/>
    <w:multiLevelType w:val="multilevel"/>
    <w:tmpl w:val="6AAEED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hint="default"/>
        <w:color w:val="auto"/>
      </w:rPr>
    </w:lvl>
    <w:lvl w:ilvl="2">
      <w:start w:val="1"/>
      <w:numFmt w:val="decimal"/>
      <w:lvlText w:val="%3)"/>
      <w:lvlJc w:val="left"/>
      <w:pPr>
        <w:ind w:left="1800" w:hanging="360"/>
      </w:pPr>
      <w:rPr>
        <w:rFonts w:hint="default"/>
        <w:sz w:val="24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39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ind w:left="6120" w:hanging="3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6E2E"/>
    <w:rsid w:val="00035D63"/>
    <w:rsid w:val="00492E39"/>
    <w:rsid w:val="006E08E7"/>
    <w:rsid w:val="00CF6E2E"/>
    <w:rsid w:val="00D37B8B"/>
    <w:rsid w:val="00E07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D40A709-4283-47ED-AAA4-19A24B9F12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F6E2E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F6E2E"/>
    <w:pPr>
      <w:ind w:left="720"/>
      <w:contextualSpacing/>
    </w:pPr>
    <w:rPr>
      <w:rFonts w:cs="Calibri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329</Words>
  <Characters>1974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Nauczyciel</cp:lastModifiedBy>
  <cp:revision>2</cp:revision>
  <dcterms:created xsi:type="dcterms:W3CDTF">2025-09-26T09:55:00Z</dcterms:created>
  <dcterms:modified xsi:type="dcterms:W3CDTF">2025-09-26T09:55:00Z</dcterms:modified>
</cp:coreProperties>
</file>